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E65235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E65235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28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Conoscenza su un dominio di interesse, in questo caso 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>Metrica di usabilità adottata per questo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7D469C">
        <w:rPr>
          <w:b/>
        </w:rPr>
        <w:t>Nel corso di questo progetto</w:t>
      </w:r>
      <w:r w:rsidR="00C22983" w:rsidRPr="00C22983">
        <w:rPr>
          <w:b/>
        </w:rPr>
        <w:t xml:space="preserve"> questa metrica </w:t>
      </w:r>
      <w:r w:rsidR="00350C64">
        <w:rPr>
          <w:b/>
        </w:rPr>
        <w:t>è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E65235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base di conoscenza,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e deduzione di informazioni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E65235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A44E4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EC741E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656E1F" w:rsidP="000A3D2B">
      <w:pPr>
        <w:shd w:val="clear" w:color="auto" w:fill="DEEAF6" w:themeFill="accent1" w:themeFillTint="33"/>
        <w:spacing w:after="0"/>
      </w:pPr>
      <w:r>
        <w:t>Vedere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876827" cy="3250116"/>
            <wp:effectExtent l="0" t="952" r="8572" b="8573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84015" cy="32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in questo progetto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685587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</w:t>
      </w:r>
      <w:r>
        <w:t>:</w:t>
      </w:r>
      <w:r w:rsidR="000A3D2B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4</w:t>
        </w:r>
      </w:fldSimple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 costo in termini di usabilità. 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>La costruzione del NDOM di una pagina web richiede un’istanza di un browser automatizzato che disponga di un interprete JS. Per questo motivo, è possibile ricavare altre due feature inerenti ad essa.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A44E4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4541FC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0623F2" w:rsidRDefault="00E65235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6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" adj="17367" fillcolor="white [3212]" strokecolor="black [3213]" strokeweight="2.25pt">
                <v:textbox>
                  <w:txbxContent>
                    <w:p w:rsidR="00E65235" w:rsidRPr="000623F2" w:rsidRDefault="00E65235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19050" t="19050" r="47625" b="2857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4A5EEC" w:rsidRDefault="00E65235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D300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5" o:spid="_x0000_s1027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" fillcolor="#5b9bd5" strokecolor="#1f4d78 [1604]" strokeweight="1pt">
                <v:fill opacity="42662f"/>
                <v:textbox>
                  <w:txbxContent>
                    <w:p w:rsidR="00E65235" w:rsidRPr="004A5EEC" w:rsidRDefault="00E65235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3828415</wp:posOffset>
                </wp:positionH>
                <wp:positionV relativeFrom="paragraph">
                  <wp:posOffset>781050</wp:posOffset>
                </wp:positionV>
                <wp:extent cx="2276475" cy="2457450"/>
                <wp:effectExtent l="19050" t="19050" r="47625" b="19050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45745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4A5EEC" w:rsidRDefault="00E65235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D21C" id="Triangolo isoscele 13" o:spid="_x0000_s1028" type="#_x0000_t5" style="position:absolute;left:0;text-align:left;margin-left:301.45pt;margin-top:61.5pt;width:179.25pt;height:1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" adj="10393" fillcolor="#5b9bd5" strokecolor="#1f4d78 [1604]" strokeweight="1pt">
                <v:fill opacity="42662f"/>
                <v:textbox>
                  <w:txbxContent>
                    <w:p w:rsidR="00E65235" w:rsidRPr="004A5EEC" w:rsidRDefault="00E65235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19050" t="19050" r="38100" b="1905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4A5EEC" w:rsidRDefault="00E65235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" adj="10393" fillcolor="#5b9bd5" strokecolor="#1f4d78 [1604]" strokeweight="1pt">
                <v:fill opacity="42662f"/>
                <v:textbox>
                  <w:txbxContent>
                    <w:p w:rsidR="00E65235" w:rsidRPr="004A5EEC" w:rsidRDefault="00E65235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19050" t="19050" r="38100" b="2857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0623F2" w:rsidRDefault="00E65235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" adj="10976" fillcolor="#5b9bd5" strokecolor="#1f4d78 [1604]" strokeweight="1pt">
                <v:fill opacity="42662f"/>
                <v:textbox>
                  <w:txbxContent>
                    <w:p w:rsidR="00E65235" w:rsidRPr="000623F2" w:rsidRDefault="00E65235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19050" t="19050" r="38100" b="1905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65235" w:rsidRPr="000623F2" w:rsidRDefault="00E65235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" adj="10976" fillcolor="#5b9bd5" strokecolor="#1f4d78 [1604]" strokeweight="1pt">
                <v:fill opacity="42662f"/>
                <v:textbox>
                  <w:txbxContent>
                    <w:p w:rsidR="00E65235" w:rsidRPr="000623F2" w:rsidRDefault="00E65235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42" w:name="_Decisioni_di_Progetto"/>
      <w:bookmarkStart w:id="43" w:name="_Toc147679480"/>
      <w:bookmarkStart w:id="44" w:name="_Toc150282055"/>
      <w:bookmarkEnd w:id="42"/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9</w:t>
        </w:r>
      </w:fldSimple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9F7D29" w:rsidP="009F7D29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1, tutti gli algoritmi esaminano in media lo stesso numero di nodi prima di giungere a un nodo obiettivo. Per il Task 2 la situazione è diversa</w:t>
      </w:r>
      <w:r w:rsidR="006B36A2">
        <w:t>: potremmo ipotizzare che un nodo obiettivo possa trovarsi a una profondità maggiore, e quindi l’algoritmo BFS perde tempo esplorando l’albero in larghezza. Questo 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lastRenderedPageBreak/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E65235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E65235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E65235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E65235" w:rsidRPr="00E65235" w:rsidTr="00E65235">
        <w:trPr>
          <w:divId w:val="346368921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E65235" w:rsidRPr="00E65235" w:rsidTr="00E65235">
        <w:trPr>
          <w:divId w:val="346368921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E65235" w:rsidRPr="00E65235" w:rsidTr="00E65235">
        <w:trPr>
          <w:divId w:val="346368921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E65235" w:rsidRPr="00E65235" w:rsidTr="00E65235">
        <w:trPr>
          <w:divId w:val="346368921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E65235" w:rsidRPr="00E65235" w:rsidTr="00E65235">
        <w:trPr>
          <w:divId w:val="346368921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E65235" w:rsidRPr="00E65235" w:rsidTr="00E65235">
        <w:trPr>
          <w:divId w:val="346368921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E65235" w:rsidRPr="00E65235" w:rsidTr="00E65235">
        <w:trPr>
          <w:divId w:val="346368921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E65235" w:rsidRPr="00E65235" w:rsidRDefault="00E65235" w:rsidP="00E6523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E65235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  <w:r>
        <w:t xml:space="preserve">, </w:t>
      </w:r>
      <w:proofErr w:type="spellStart"/>
      <w:r>
        <w:t>Linked</w:t>
      </w:r>
      <w:proofErr w:type="spellEnd"/>
      <w:r>
        <w:t xml:space="preserve"> Open Data</w:t>
      </w:r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>In questa sezione si affronta l’argomento del ragionamento relazionale, preferito rispetto al ragionamento proposizionale in quanto una Homepage registrata nel dataset è a tutti gli effetti un tipo di individuo su cui è necessario fare operazioni con logica del primo ordine. A titolo informativo, 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stata presa in considerazione; in questa sezione 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e i LOD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C5389C" w:rsidP="00C5389C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kb_creator.py</w:t>
      </w:r>
    </w:p>
    <w:p w:rsidR="00A6696F" w:rsidRDefault="00294C1C" w:rsidP="00C5389C">
      <w:pPr>
        <w:spacing w:before="240"/>
      </w:pPr>
      <w:r>
        <w:t xml:space="preserve">In questa sezione ci si è focalizzati su una prima base di conoscenza (KB) scritta in </w:t>
      </w:r>
      <w:proofErr w:type="spellStart"/>
      <w:r>
        <w:t>Prolog</w:t>
      </w:r>
      <w:proofErr w:type="spellEnd"/>
      <w:r>
        <w:t xml:space="preserve"> che impiega la logica dei predicati del primo ordine, oltre che ai simboli di funzione. </w:t>
      </w:r>
      <w:r w:rsidR="00115F1A">
        <w:t xml:space="preserve">La libreria </w:t>
      </w:r>
      <w:hyperlink r:id="rId54" w:history="1">
        <w:proofErr w:type="spellStart"/>
        <w:r w:rsidR="00115F1A" w:rsidRPr="00115F1A">
          <w:rPr>
            <w:rStyle w:val="Collegamentoipertestuale"/>
          </w:rPr>
          <w:t>pyswip</w:t>
        </w:r>
        <w:proofErr w:type="spellEnd"/>
      </w:hyperlink>
      <w:r w:rsidR="00115F1A">
        <w:t xml:space="preserve"> serve proprio a creare un bridge SWI </w:t>
      </w:r>
      <w:proofErr w:type="spellStart"/>
      <w:r w:rsidR="00115F1A">
        <w:t>Prolog</w:t>
      </w:r>
      <w:proofErr w:type="spellEnd"/>
      <w:r w:rsidR="00115F1A">
        <w:t xml:space="preserve"> - Inter</w:t>
      </w:r>
      <w:r w:rsidR="00A6696F">
        <w:t xml:space="preserve">prete </w:t>
      </w:r>
      <w:proofErr w:type="spellStart"/>
      <w:r w:rsidR="00A6696F">
        <w:t>Python</w:t>
      </w:r>
      <w:proofErr w:type="spellEnd"/>
      <w:r w:rsidR="00A6696F">
        <w:t>.</w:t>
      </w:r>
    </w:p>
    <w:p w:rsidR="005117FF" w:rsidRDefault="00115F1A" w:rsidP="00C5389C">
      <w:pPr>
        <w:spacing w:before="240"/>
      </w:pPr>
      <w:r>
        <w:t>Le KB remote sono invece forn</w:t>
      </w:r>
      <w:bookmarkStart w:id="58" w:name="_GoBack"/>
      <w:bookmarkEnd w:id="58"/>
      <w:r>
        <w:t>ite dal MIUR</w:t>
      </w:r>
      <w:r w:rsidR="00A6696F">
        <w:t xml:space="preserve"> a </w:t>
      </w:r>
      <w:hyperlink r:id="rId55" w:anchor="Scuola" w:history="1">
        <w:r w:rsidR="00A6696F" w:rsidRPr="00A6696F">
          <w:rPr>
            <w:rStyle w:val="Collegamentoipertestuale"/>
          </w:rPr>
          <w:t>questo indirizzo</w:t>
        </w:r>
      </w:hyperlink>
      <w:r w:rsidR="00C43684">
        <w:t xml:space="preserve">. Per nessuna di queste è disponibile una documentazione ufficiale, però è noto il fatto che </w:t>
      </w:r>
      <w:r w:rsidR="00A6696F">
        <w:t>tutte</w:t>
      </w:r>
      <w:r w:rsidR="00C43684">
        <w:t xml:space="preserve"> rappresentano conoscenza in forma di triple R</w:t>
      </w:r>
      <w:r w:rsidR="00C5389C">
        <w:t xml:space="preserve">DF. </w:t>
      </w:r>
      <w:r w:rsidR="00A6696F">
        <w:t xml:space="preserve">Banalmente, </w:t>
      </w:r>
      <w:r w:rsidR="00C5389C">
        <w:t xml:space="preserve">Il linguaggio di interrogazione delle KB (mediante </w:t>
      </w:r>
      <w:proofErr w:type="spellStart"/>
      <w:r w:rsidR="00C5389C">
        <w:t>endpoint</w:t>
      </w:r>
      <w:proofErr w:type="spellEnd"/>
      <w:r w:rsidR="00C5389C">
        <w:t>) è SPARQL.</w:t>
      </w:r>
      <w:r w:rsidR="00C43684">
        <w:t xml:space="preserve"> </w:t>
      </w:r>
      <w:r w:rsidR="00C5389C">
        <w:t>La funzione</w:t>
      </w:r>
      <w:r w:rsidR="005117FF">
        <w:t>.</w:t>
      </w:r>
    </w:p>
    <w:p w:rsidR="00547A49" w:rsidRDefault="005117FF" w:rsidP="00C5389C">
      <w:pPr>
        <w:spacing w:before="240"/>
      </w:pPr>
      <w:r>
        <w:t>I LOD del MIUR sono 4 stelle (mi sa di si)</w:t>
      </w:r>
      <w:r w:rsidR="00C5389C">
        <w:t xml:space="preserve"> 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547A49" w:rsidP="00547A49">
      <w:proofErr w:type="spellStart"/>
      <w:r>
        <w:t>Dd</w:t>
      </w:r>
      <w:proofErr w:type="spellEnd"/>
    </w:p>
    <w:p w:rsidR="00547A49" w:rsidRDefault="00547A49" w:rsidP="00547A49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2003169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56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A27CD2" w:rsidP="00777687">
      <w:pPr>
        <w:keepNext/>
        <w:jc w:val="center"/>
      </w:pPr>
      <w:r>
        <w:object w:dxaOrig="8235" w:dyaOrig="4155">
          <v:shape id="_x0000_i1031" type="#_x0000_t75" style="width:444pt;height:224.25pt" o:ole="">
            <v:imagedata r:id="rId57" o:title=""/>
          </v:shape>
          <o:OLEObject Type="Embed" ProgID="Visio.Drawing.15" ShapeID="_x0000_i1031" DrawAspect="Content" ObjectID="_1763028580" r:id="rId5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lastRenderedPageBreak/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10</w:t>
        </w:r>
      </w:fldSimple>
      <w:r>
        <w:t xml:space="preserve">. </w:t>
      </w:r>
      <w:hyperlink r:id="rId60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11</w:t>
        </w:r>
      </w:fldSimple>
      <w:r>
        <w:t xml:space="preserve">. </w:t>
      </w:r>
      <w:hyperlink r:id="rId62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E65235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E65235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2003170"/>
      <w:bookmarkEnd w:id="60"/>
      <w:r>
        <w:lastRenderedPageBreak/>
        <w:t>Conclusioni</w:t>
      </w:r>
      <w:bookmarkEnd w:id="55"/>
      <w:bookmarkEnd w:id="56"/>
      <w:bookmarkEnd w:id="57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0282063" w:displacedByCustomXml="next"/>
    <w:bookmarkStart w:id="63" w:name="_Toc152003171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746B" w:rsidRDefault="0009746B" w:rsidP="00E35B26">
      <w:pPr>
        <w:spacing w:after="0" w:line="240" w:lineRule="auto"/>
      </w:pPr>
      <w:r>
        <w:separator/>
      </w:r>
    </w:p>
  </w:endnote>
  <w:endnote w:type="continuationSeparator" w:id="0">
    <w:p w:rsidR="0009746B" w:rsidRDefault="0009746B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65235" w:rsidRPr="00A05164" w:rsidRDefault="00E65235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156D07">
          <w:rPr>
            <w:noProof/>
          </w:rPr>
          <w:t>28</w:t>
        </w:r>
        <w:r w:rsidRPr="00A05164">
          <w:fldChar w:fldCharType="end"/>
        </w:r>
      </w:p>
    </w:sdtContent>
  </w:sdt>
  <w:p w:rsidR="00E65235" w:rsidRPr="00A05164" w:rsidRDefault="00E6523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65235" w:rsidRPr="00A05164" w:rsidRDefault="00E65235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156D07" w:rsidRPr="00156D07">
          <w:rPr>
            <w:bCs/>
            <w:noProof/>
          </w:rPr>
          <w:t>27</w:t>
        </w:r>
        <w:r w:rsidRPr="00A05164">
          <w:rPr>
            <w:bCs/>
          </w:rPr>
          <w:fldChar w:fldCharType="end"/>
        </w:r>
      </w:p>
    </w:sdtContent>
  </w:sdt>
  <w:p w:rsidR="00E65235" w:rsidRDefault="00E6523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746B" w:rsidRDefault="0009746B" w:rsidP="00E35B26">
      <w:pPr>
        <w:spacing w:after="0" w:line="240" w:lineRule="auto"/>
      </w:pPr>
      <w:r>
        <w:separator/>
      </w:r>
    </w:p>
  </w:footnote>
  <w:footnote w:type="continuationSeparator" w:id="0">
    <w:p w:rsidR="0009746B" w:rsidRDefault="0009746B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28"/>
  </w:num>
  <w:num w:numId="5">
    <w:abstractNumId w:val="15"/>
  </w:num>
  <w:num w:numId="6">
    <w:abstractNumId w:val="16"/>
  </w:num>
  <w:num w:numId="7">
    <w:abstractNumId w:val="31"/>
  </w:num>
  <w:num w:numId="8">
    <w:abstractNumId w:val="0"/>
  </w:num>
  <w:num w:numId="9">
    <w:abstractNumId w:val="19"/>
  </w:num>
  <w:num w:numId="10">
    <w:abstractNumId w:val="29"/>
  </w:num>
  <w:num w:numId="11">
    <w:abstractNumId w:val="9"/>
  </w:num>
  <w:num w:numId="12">
    <w:abstractNumId w:val="22"/>
  </w:num>
  <w:num w:numId="13">
    <w:abstractNumId w:val="3"/>
  </w:num>
  <w:num w:numId="14">
    <w:abstractNumId w:val="26"/>
  </w:num>
  <w:num w:numId="15">
    <w:abstractNumId w:val="17"/>
  </w:num>
  <w:num w:numId="16">
    <w:abstractNumId w:val="4"/>
  </w:num>
  <w:num w:numId="17">
    <w:abstractNumId w:val="10"/>
  </w:num>
  <w:num w:numId="18">
    <w:abstractNumId w:val="2"/>
  </w:num>
  <w:num w:numId="19">
    <w:abstractNumId w:val="20"/>
  </w:num>
  <w:num w:numId="20">
    <w:abstractNumId w:val="30"/>
  </w:num>
  <w:num w:numId="21">
    <w:abstractNumId w:val="21"/>
  </w:num>
  <w:num w:numId="22">
    <w:abstractNumId w:val="14"/>
  </w:num>
  <w:num w:numId="23">
    <w:abstractNumId w:val="27"/>
  </w:num>
  <w:num w:numId="24">
    <w:abstractNumId w:val="5"/>
  </w:num>
  <w:num w:numId="25">
    <w:abstractNumId w:val="23"/>
  </w:num>
  <w:num w:numId="26">
    <w:abstractNumId w:val="24"/>
  </w:num>
  <w:num w:numId="27">
    <w:abstractNumId w:val="13"/>
  </w:num>
  <w:num w:numId="28">
    <w:abstractNumId w:val="12"/>
  </w:num>
  <w:num w:numId="29">
    <w:abstractNumId w:val="25"/>
  </w:num>
  <w:num w:numId="30">
    <w:abstractNumId w:val="18"/>
  </w:num>
  <w:num w:numId="31">
    <w:abstractNumId w:val="6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327CB"/>
    <w:rsid w:val="00033AFA"/>
    <w:rsid w:val="0003434E"/>
    <w:rsid w:val="00037392"/>
    <w:rsid w:val="0004086D"/>
    <w:rsid w:val="00051A7B"/>
    <w:rsid w:val="0005478D"/>
    <w:rsid w:val="00061C20"/>
    <w:rsid w:val="000623F2"/>
    <w:rsid w:val="000627F7"/>
    <w:rsid w:val="000756D9"/>
    <w:rsid w:val="000767CA"/>
    <w:rsid w:val="00082B8B"/>
    <w:rsid w:val="00084279"/>
    <w:rsid w:val="0008443C"/>
    <w:rsid w:val="00090574"/>
    <w:rsid w:val="00090EB8"/>
    <w:rsid w:val="0009746B"/>
    <w:rsid w:val="00097D91"/>
    <w:rsid w:val="000A2718"/>
    <w:rsid w:val="000A3D2B"/>
    <w:rsid w:val="000B0DD4"/>
    <w:rsid w:val="000B1A3B"/>
    <w:rsid w:val="000B2C73"/>
    <w:rsid w:val="000C0620"/>
    <w:rsid w:val="000C3AC9"/>
    <w:rsid w:val="000D2647"/>
    <w:rsid w:val="000F0331"/>
    <w:rsid w:val="000F22E7"/>
    <w:rsid w:val="000F57C2"/>
    <w:rsid w:val="00103C31"/>
    <w:rsid w:val="00107854"/>
    <w:rsid w:val="00111C03"/>
    <w:rsid w:val="00115F1A"/>
    <w:rsid w:val="001213B1"/>
    <w:rsid w:val="0013073E"/>
    <w:rsid w:val="001341A3"/>
    <w:rsid w:val="00134737"/>
    <w:rsid w:val="00136299"/>
    <w:rsid w:val="00136A97"/>
    <w:rsid w:val="00141341"/>
    <w:rsid w:val="00145D45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5E76"/>
    <w:rsid w:val="001E0F94"/>
    <w:rsid w:val="001E379F"/>
    <w:rsid w:val="001E68C4"/>
    <w:rsid w:val="001E7083"/>
    <w:rsid w:val="001F1208"/>
    <w:rsid w:val="001F6878"/>
    <w:rsid w:val="001F68BF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41A9F"/>
    <w:rsid w:val="00251BBB"/>
    <w:rsid w:val="00257414"/>
    <w:rsid w:val="00262E96"/>
    <w:rsid w:val="00263704"/>
    <w:rsid w:val="002637E9"/>
    <w:rsid w:val="002651FD"/>
    <w:rsid w:val="00273F69"/>
    <w:rsid w:val="00274A19"/>
    <w:rsid w:val="0028025B"/>
    <w:rsid w:val="00292A48"/>
    <w:rsid w:val="002934D3"/>
    <w:rsid w:val="00294C1C"/>
    <w:rsid w:val="002A2E51"/>
    <w:rsid w:val="002A654E"/>
    <w:rsid w:val="002C23D7"/>
    <w:rsid w:val="002C607E"/>
    <w:rsid w:val="002D6B2E"/>
    <w:rsid w:val="002E0FCA"/>
    <w:rsid w:val="002E1FF6"/>
    <w:rsid w:val="002E7C74"/>
    <w:rsid w:val="002F2E49"/>
    <w:rsid w:val="002F3D03"/>
    <w:rsid w:val="002F3F0E"/>
    <w:rsid w:val="002F6DBB"/>
    <w:rsid w:val="00301AF5"/>
    <w:rsid w:val="00304FCE"/>
    <w:rsid w:val="00311E23"/>
    <w:rsid w:val="003148D1"/>
    <w:rsid w:val="00317A2C"/>
    <w:rsid w:val="0032297F"/>
    <w:rsid w:val="00332D6F"/>
    <w:rsid w:val="00340BA8"/>
    <w:rsid w:val="00340E0A"/>
    <w:rsid w:val="00341AA7"/>
    <w:rsid w:val="00341C6B"/>
    <w:rsid w:val="00344968"/>
    <w:rsid w:val="00350C64"/>
    <w:rsid w:val="003658BD"/>
    <w:rsid w:val="0036689E"/>
    <w:rsid w:val="00372211"/>
    <w:rsid w:val="00381119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D2B03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621E3"/>
    <w:rsid w:val="00471C09"/>
    <w:rsid w:val="00485A1F"/>
    <w:rsid w:val="00486440"/>
    <w:rsid w:val="0049340D"/>
    <w:rsid w:val="004967E9"/>
    <w:rsid w:val="004A082E"/>
    <w:rsid w:val="004A29C1"/>
    <w:rsid w:val="004A3B76"/>
    <w:rsid w:val="004A5EEC"/>
    <w:rsid w:val="004A6400"/>
    <w:rsid w:val="004B357A"/>
    <w:rsid w:val="004B5946"/>
    <w:rsid w:val="004B64B5"/>
    <w:rsid w:val="004B7CFD"/>
    <w:rsid w:val="004C5954"/>
    <w:rsid w:val="004C5F44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117FF"/>
    <w:rsid w:val="00523651"/>
    <w:rsid w:val="005254A0"/>
    <w:rsid w:val="00525A5D"/>
    <w:rsid w:val="00526187"/>
    <w:rsid w:val="00534152"/>
    <w:rsid w:val="00540E91"/>
    <w:rsid w:val="00547A49"/>
    <w:rsid w:val="00550C15"/>
    <w:rsid w:val="00555DB5"/>
    <w:rsid w:val="00557052"/>
    <w:rsid w:val="00561D15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4E4"/>
    <w:rsid w:val="005A4AC8"/>
    <w:rsid w:val="005B0C3C"/>
    <w:rsid w:val="005C11C7"/>
    <w:rsid w:val="005C3A8B"/>
    <w:rsid w:val="005D52EB"/>
    <w:rsid w:val="005D5307"/>
    <w:rsid w:val="005E7441"/>
    <w:rsid w:val="005F2CA2"/>
    <w:rsid w:val="005F39B0"/>
    <w:rsid w:val="005F54DE"/>
    <w:rsid w:val="005F73F2"/>
    <w:rsid w:val="005F7502"/>
    <w:rsid w:val="00605777"/>
    <w:rsid w:val="00625FB1"/>
    <w:rsid w:val="00626951"/>
    <w:rsid w:val="006321B7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E1F"/>
    <w:rsid w:val="00663EA8"/>
    <w:rsid w:val="00664EA6"/>
    <w:rsid w:val="00667840"/>
    <w:rsid w:val="00667EA3"/>
    <w:rsid w:val="006728F5"/>
    <w:rsid w:val="00674FB5"/>
    <w:rsid w:val="006777E5"/>
    <w:rsid w:val="00683DC6"/>
    <w:rsid w:val="00685587"/>
    <w:rsid w:val="00697005"/>
    <w:rsid w:val="006B36A2"/>
    <w:rsid w:val="006C73FC"/>
    <w:rsid w:val="006D00A8"/>
    <w:rsid w:val="006E5D3A"/>
    <w:rsid w:val="006F4252"/>
    <w:rsid w:val="00700726"/>
    <w:rsid w:val="007015C3"/>
    <w:rsid w:val="0072556D"/>
    <w:rsid w:val="00731226"/>
    <w:rsid w:val="00731313"/>
    <w:rsid w:val="007328DC"/>
    <w:rsid w:val="00740F46"/>
    <w:rsid w:val="00743721"/>
    <w:rsid w:val="00743BE6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2BA5"/>
    <w:rsid w:val="00843075"/>
    <w:rsid w:val="00845038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E4B4F"/>
    <w:rsid w:val="008E53DE"/>
    <w:rsid w:val="008E7323"/>
    <w:rsid w:val="008E7A94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3549"/>
    <w:rsid w:val="00966868"/>
    <w:rsid w:val="0096754A"/>
    <w:rsid w:val="009726DD"/>
    <w:rsid w:val="00976646"/>
    <w:rsid w:val="00977841"/>
    <w:rsid w:val="00992BD8"/>
    <w:rsid w:val="009A034F"/>
    <w:rsid w:val="009A0FBE"/>
    <w:rsid w:val="009A5280"/>
    <w:rsid w:val="009A7BB3"/>
    <w:rsid w:val="009B01C7"/>
    <w:rsid w:val="009B2A45"/>
    <w:rsid w:val="009B60E2"/>
    <w:rsid w:val="009B6675"/>
    <w:rsid w:val="009B7C01"/>
    <w:rsid w:val="009C5BF6"/>
    <w:rsid w:val="009C74B5"/>
    <w:rsid w:val="009D0897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7D29"/>
    <w:rsid w:val="00A031D7"/>
    <w:rsid w:val="00A0443D"/>
    <w:rsid w:val="00A05164"/>
    <w:rsid w:val="00A15BE7"/>
    <w:rsid w:val="00A24B62"/>
    <w:rsid w:val="00A27CD2"/>
    <w:rsid w:val="00A31FD9"/>
    <w:rsid w:val="00A35432"/>
    <w:rsid w:val="00A424D0"/>
    <w:rsid w:val="00A442E4"/>
    <w:rsid w:val="00A529E1"/>
    <w:rsid w:val="00A54264"/>
    <w:rsid w:val="00A5751E"/>
    <w:rsid w:val="00A6123D"/>
    <w:rsid w:val="00A61AD8"/>
    <w:rsid w:val="00A64686"/>
    <w:rsid w:val="00A6696F"/>
    <w:rsid w:val="00A67EAE"/>
    <w:rsid w:val="00A712C7"/>
    <w:rsid w:val="00A72737"/>
    <w:rsid w:val="00A74259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72A6"/>
    <w:rsid w:val="00AB3D4D"/>
    <w:rsid w:val="00AC176B"/>
    <w:rsid w:val="00AC6FDF"/>
    <w:rsid w:val="00AD051D"/>
    <w:rsid w:val="00AD1B5D"/>
    <w:rsid w:val="00AD29FF"/>
    <w:rsid w:val="00AD5268"/>
    <w:rsid w:val="00AE0B53"/>
    <w:rsid w:val="00AE1D60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30EA3"/>
    <w:rsid w:val="00B35EAF"/>
    <w:rsid w:val="00B410E7"/>
    <w:rsid w:val="00B5607E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E0261"/>
    <w:rsid w:val="00BE41D4"/>
    <w:rsid w:val="00BE54B9"/>
    <w:rsid w:val="00BE5EE8"/>
    <w:rsid w:val="00BF3664"/>
    <w:rsid w:val="00BF6483"/>
    <w:rsid w:val="00BF76FC"/>
    <w:rsid w:val="00C02A8C"/>
    <w:rsid w:val="00C034B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F9D"/>
    <w:rsid w:val="00C5389C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0BED"/>
    <w:rsid w:val="00C819A4"/>
    <w:rsid w:val="00CA0CFE"/>
    <w:rsid w:val="00CA39C1"/>
    <w:rsid w:val="00CB3A86"/>
    <w:rsid w:val="00CB4E12"/>
    <w:rsid w:val="00CB5481"/>
    <w:rsid w:val="00CC4E0E"/>
    <w:rsid w:val="00CC6366"/>
    <w:rsid w:val="00CC6DE8"/>
    <w:rsid w:val="00CD1E13"/>
    <w:rsid w:val="00CD3ACA"/>
    <w:rsid w:val="00CE29E6"/>
    <w:rsid w:val="00CE46CE"/>
    <w:rsid w:val="00CE5B47"/>
    <w:rsid w:val="00D047B1"/>
    <w:rsid w:val="00D20832"/>
    <w:rsid w:val="00D27555"/>
    <w:rsid w:val="00D3707A"/>
    <w:rsid w:val="00D3722E"/>
    <w:rsid w:val="00D374E7"/>
    <w:rsid w:val="00D45794"/>
    <w:rsid w:val="00D51438"/>
    <w:rsid w:val="00D564CD"/>
    <w:rsid w:val="00D56AD4"/>
    <w:rsid w:val="00D6655C"/>
    <w:rsid w:val="00D6776D"/>
    <w:rsid w:val="00D85C03"/>
    <w:rsid w:val="00D9461E"/>
    <w:rsid w:val="00DA0D80"/>
    <w:rsid w:val="00DA1B57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778D"/>
    <w:rsid w:val="00DD0581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14905"/>
    <w:rsid w:val="00E175AB"/>
    <w:rsid w:val="00E30185"/>
    <w:rsid w:val="00E32366"/>
    <w:rsid w:val="00E33413"/>
    <w:rsid w:val="00E34BBC"/>
    <w:rsid w:val="00E35B26"/>
    <w:rsid w:val="00E37641"/>
    <w:rsid w:val="00E407AA"/>
    <w:rsid w:val="00E479EA"/>
    <w:rsid w:val="00E505FF"/>
    <w:rsid w:val="00E6169A"/>
    <w:rsid w:val="00E65235"/>
    <w:rsid w:val="00E702A0"/>
    <w:rsid w:val="00E7039F"/>
    <w:rsid w:val="00E73A97"/>
    <w:rsid w:val="00E742F6"/>
    <w:rsid w:val="00E775D6"/>
    <w:rsid w:val="00E9192C"/>
    <w:rsid w:val="00E95A09"/>
    <w:rsid w:val="00EA4F26"/>
    <w:rsid w:val="00EA5C48"/>
    <w:rsid w:val="00EB0C6C"/>
    <w:rsid w:val="00EB78FB"/>
    <w:rsid w:val="00EC741E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3859"/>
    <w:rsid w:val="00F14512"/>
    <w:rsid w:val="00F16D67"/>
    <w:rsid w:val="00F25C3C"/>
    <w:rsid w:val="00F30757"/>
    <w:rsid w:val="00F30D98"/>
    <w:rsid w:val="00F35EE5"/>
    <w:rsid w:val="00F410E0"/>
    <w:rsid w:val="00F462B9"/>
    <w:rsid w:val="00F515E8"/>
    <w:rsid w:val="00F61CBA"/>
    <w:rsid w:val="00F6477F"/>
    <w:rsid w:val="00F72EED"/>
    <w:rsid w:val="00F75D27"/>
    <w:rsid w:val="00F83397"/>
    <w:rsid w:val="00F836BD"/>
    <w:rsid w:val="00F85A8D"/>
    <w:rsid w:val="00F87B1F"/>
    <w:rsid w:val="00F91707"/>
    <w:rsid w:val="00F93F0B"/>
    <w:rsid w:val="00F97745"/>
    <w:rsid w:val="00FA0058"/>
    <w:rsid w:val="00FA16A7"/>
    <w:rsid w:val="00FA4515"/>
    <w:rsid w:val="00FA7AC1"/>
    <w:rsid w:val="00FB39A3"/>
    <w:rsid w:val="00FB7624"/>
    <w:rsid w:val="00FC72A1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94B7CD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5389C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chart" Target="charts/chart6.xml"/><Relationship Id="rId68" Type="http://schemas.openxmlformats.org/officeDocument/2006/relationships/chart" Target="charts/chart1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11" Type="http://schemas.openxmlformats.org/officeDocument/2006/relationships/hyperlink" Target="https://github.com/vodibe/icon-74571" TargetMode="External"/><Relationship Id="rId24" Type="http://schemas.openxmlformats.org/officeDocument/2006/relationships/hyperlink" Target="https://italia.github.io/design-scuole-pagine-statiche/scuole-la-scuola.html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53" Type="http://schemas.openxmlformats.org/officeDocument/2006/relationships/chart" Target="charts/chart5.xml"/><Relationship Id="rId58" Type="http://schemas.openxmlformats.org/officeDocument/2006/relationships/package" Target="embeddings/Disegno_di_Microsoft_Visio.vsdx"/><Relationship Id="rId66" Type="http://schemas.openxmlformats.org/officeDocument/2006/relationships/chart" Target="charts/chart9.xml"/><Relationship Id="rId5" Type="http://schemas.openxmlformats.org/officeDocument/2006/relationships/settings" Target="settings.xml"/><Relationship Id="rId61" Type="http://schemas.openxmlformats.org/officeDocument/2006/relationships/image" Target="media/image19.png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pgmpy.org/" TargetMode="External"/><Relationship Id="rId64" Type="http://schemas.openxmlformats.org/officeDocument/2006/relationships/chart" Target="charts/chart7.xml"/><Relationship Id="rId69" Type="http://schemas.openxmlformats.org/officeDocument/2006/relationships/chart" Target="charts/chart12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chart" Target="charts/chart10.xml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github.com/yuce/pyswip" TargetMode="External"/><Relationship Id="rId62" Type="http://schemas.openxmlformats.org/officeDocument/2006/relationships/hyperlink" Target="https://www.alberghierolaspezia.edu.it/" TargetMode="External"/><Relationship Id="rId70" Type="http://schemas.openxmlformats.org/officeDocument/2006/relationships/chart" Target="charts/chart1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image" Target="media/image17.emf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hyperlink" Target="https://www.patettacairo.edu.it/" TargetMode="External"/><Relationship Id="rId65" Type="http://schemas.openxmlformats.org/officeDocument/2006/relationships/chart" Target="charts/chart8.xm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dati.istruzione.it/opendata/opendata/sparql/endpoint/?" TargetMode="External"/><Relationship Id="rId7" Type="http://schemas.openxmlformats.org/officeDocument/2006/relationships/footnotes" Target="footnotes.xml"/><Relationship Id="rId71" Type="http://schemas.openxmlformats.org/officeDocument/2006/relationships/chart" Target="charts/chart14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7FCD007-7292-4D9C-9721-07C29DA803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5190</TotalTime>
  <Pages>29</Pages>
  <Words>6151</Words>
  <Characters>35062</Characters>
  <Application>Microsoft Office Word</Application>
  <DocSecurity>0</DocSecurity>
  <Lines>292</Lines>
  <Paragraphs>82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</cp:revision>
  <dcterms:created xsi:type="dcterms:W3CDTF">2023-11-17T17:43:00Z</dcterms:created>
  <dcterms:modified xsi:type="dcterms:W3CDTF">2023-12-02T12:22:00Z</dcterms:modified>
</cp:coreProperties>
</file>